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8" w14:textId="77777777" w:rsidR="00F50F9F" w:rsidRDefault="00F50F9F">
      <w:pPr>
        <w:jc w:val="center"/>
        <w:rPr>
          <w:b/>
          <w:sz w:val="24"/>
          <w:szCs w:val="24"/>
        </w:rPr>
      </w:pPr>
    </w:p>
    <w:p w14:paraId="00000009" w14:textId="77777777" w:rsidR="00F50F9F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[Modelo] Comunicado - FGTS Digital</w:t>
      </w:r>
    </w:p>
    <w:p w14:paraId="0000000A" w14:textId="77777777" w:rsidR="00F50F9F" w:rsidRDefault="00F50F9F"/>
    <w:p w14:paraId="0000000B" w14:textId="77777777" w:rsidR="00F50F9F" w:rsidRDefault="00F50F9F"/>
    <w:p w14:paraId="0000000C" w14:textId="77777777" w:rsidR="00F50F9F" w:rsidRDefault="00000000">
      <w:pPr>
        <w:jc w:val="both"/>
      </w:pPr>
      <w:r>
        <w:t>Prezado(a) cliente e amigo(a)!</w:t>
      </w:r>
    </w:p>
    <w:p w14:paraId="0000000D" w14:textId="77777777" w:rsidR="00F50F9F" w:rsidRDefault="00F50F9F">
      <w:pPr>
        <w:jc w:val="both"/>
      </w:pPr>
    </w:p>
    <w:p w14:paraId="0000000E" w14:textId="77777777" w:rsidR="00F50F9F" w:rsidRDefault="00000000">
      <w:pPr>
        <w:jc w:val="both"/>
      </w:pPr>
      <w:r>
        <w:t xml:space="preserve">Com o avanço do </w:t>
      </w:r>
      <w:proofErr w:type="spellStart"/>
      <w:r>
        <w:t>eSocial</w:t>
      </w:r>
      <w:proofErr w:type="spellEnd"/>
      <w:r>
        <w:t>, seguimos com atualizações promovidas pelo governo e agora é a vez da entrada do FGTS Digital, uma nova plataforma de gerenciamento e administração do Fundo de Garantia por Tempo de Serviço - FGTS.</w:t>
      </w:r>
    </w:p>
    <w:p w14:paraId="0000000F" w14:textId="77777777" w:rsidR="00F50F9F" w:rsidRDefault="00F50F9F">
      <w:pPr>
        <w:jc w:val="both"/>
      </w:pPr>
    </w:p>
    <w:p w14:paraId="00000010" w14:textId="77777777" w:rsidR="00F50F9F" w:rsidRDefault="00000000">
      <w:pPr>
        <w:jc w:val="both"/>
      </w:pPr>
      <w:r>
        <w:t xml:space="preserve">Essa nova plataforma terá início oficialmente em </w:t>
      </w:r>
      <w:proofErr w:type="gramStart"/>
      <w:r>
        <w:t>Janeiro</w:t>
      </w:r>
      <w:proofErr w:type="gramEnd"/>
      <w:r>
        <w:t xml:space="preserve">/2024, e você verá a diferença </w:t>
      </w:r>
      <w:proofErr w:type="spellStart"/>
      <w:r>
        <w:t>nesta</w:t>
      </w:r>
      <w:proofErr w:type="spellEnd"/>
      <w:r>
        <w:t xml:space="preserve"> guia, que vence em Fevereiro/2024.</w:t>
      </w:r>
    </w:p>
    <w:p w14:paraId="00000011" w14:textId="77777777" w:rsidR="00F50F9F" w:rsidRDefault="00F50F9F">
      <w:pPr>
        <w:jc w:val="both"/>
      </w:pPr>
    </w:p>
    <w:p w14:paraId="00000012" w14:textId="77777777" w:rsidR="00F50F9F" w:rsidRDefault="00000000">
      <w:pPr>
        <w:jc w:val="both"/>
      </w:pPr>
      <w:r>
        <w:t>As principais mudanças que afetarão o empregador são:</w:t>
      </w:r>
    </w:p>
    <w:p w14:paraId="00000013" w14:textId="77777777" w:rsidR="00F50F9F" w:rsidRDefault="00F50F9F">
      <w:pPr>
        <w:jc w:val="both"/>
      </w:pPr>
    </w:p>
    <w:p w14:paraId="00000014" w14:textId="77777777" w:rsidR="00F50F9F" w:rsidRDefault="00000000">
      <w:pPr>
        <w:numPr>
          <w:ilvl w:val="0"/>
          <w:numId w:val="2"/>
        </w:numPr>
        <w:jc w:val="both"/>
      </w:pPr>
      <w:r>
        <w:t>Forma de pagamento da guia; e</w:t>
      </w:r>
    </w:p>
    <w:p w14:paraId="00000015" w14:textId="77777777" w:rsidR="00F50F9F" w:rsidRDefault="00000000">
      <w:pPr>
        <w:numPr>
          <w:ilvl w:val="0"/>
          <w:numId w:val="2"/>
        </w:numPr>
        <w:jc w:val="both"/>
      </w:pPr>
      <w:r>
        <w:t>Data de vencimento da guia.</w:t>
      </w:r>
    </w:p>
    <w:p w14:paraId="00000016" w14:textId="77777777" w:rsidR="00F50F9F" w:rsidRDefault="00F50F9F">
      <w:pPr>
        <w:jc w:val="both"/>
      </w:pPr>
    </w:p>
    <w:p w14:paraId="00000017" w14:textId="77777777" w:rsidR="00F50F9F" w:rsidRDefault="00000000">
      <w:pPr>
        <w:jc w:val="both"/>
      </w:pPr>
      <w:r>
        <w:t xml:space="preserve">A forma de pagamento será </w:t>
      </w:r>
      <w:r>
        <w:rPr>
          <w:b/>
          <w:u w:val="single"/>
        </w:rPr>
        <w:t>exclusivamente através do PIX</w:t>
      </w:r>
      <w:r>
        <w:t xml:space="preserve">, pelo QR </w:t>
      </w:r>
      <w:proofErr w:type="spellStart"/>
      <w:r>
        <w:t>Code</w:t>
      </w:r>
      <w:proofErr w:type="spellEnd"/>
      <w:r>
        <w:t xml:space="preserve"> apresentado na guia. Portanto, caso a empresa não possua conta bancária no CNPJ com acesso eletrônico que permita pagamento por PIX, recomendamos que abram o quanto antes e já comecem a utilizar para não ter problemas na virada do ano.</w:t>
      </w:r>
    </w:p>
    <w:p w14:paraId="00000018" w14:textId="77777777" w:rsidR="00F50F9F" w:rsidRDefault="00F50F9F">
      <w:pPr>
        <w:jc w:val="both"/>
      </w:pPr>
    </w:p>
    <w:p w14:paraId="00000019" w14:textId="77777777" w:rsidR="00F50F9F" w:rsidRDefault="00000000">
      <w:pPr>
        <w:jc w:val="both"/>
      </w:pPr>
      <w:r>
        <w:t>Vantagens com essa mudança:</w:t>
      </w:r>
    </w:p>
    <w:p w14:paraId="0000001A" w14:textId="77777777" w:rsidR="00F50F9F" w:rsidRDefault="00000000">
      <w:pPr>
        <w:numPr>
          <w:ilvl w:val="0"/>
          <w:numId w:val="1"/>
        </w:numPr>
        <w:jc w:val="both"/>
      </w:pPr>
      <w:r>
        <w:t>O pagamento poderá ser feito a qualquer dia e horário, mesmo finais de semana e feriados; e</w:t>
      </w:r>
    </w:p>
    <w:p w14:paraId="0000001B" w14:textId="77777777" w:rsidR="00F50F9F" w:rsidRDefault="00000000">
      <w:pPr>
        <w:numPr>
          <w:ilvl w:val="0"/>
          <w:numId w:val="1"/>
        </w:numPr>
        <w:jc w:val="both"/>
      </w:pPr>
      <w:r>
        <w:t>A identificação do pagamento é imediata e vinculada ao trabalhador, evitando pagamentos em duplicidade, pois o sistema identifica que aquele valor já foi recolhido.</w:t>
      </w:r>
    </w:p>
    <w:p w14:paraId="0000001C" w14:textId="77777777" w:rsidR="00F50F9F" w:rsidRDefault="00F50F9F">
      <w:pPr>
        <w:jc w:val="both"/>
      </w:pPr>
    </w:p>
    <w:p w14:paraId="0000001D" w14:textId="77777777" w:rsidR="00F50F9F" w:rsidRDefault="00000000">
      <w:pPr>
        <w:jc w:val="both"/>
      </w:pPr>
      <w:r>
        <w:t xml:space="preserve">Conforme a Lei nº 14.438/2022, a partir da entrada do FGTS Digital, o vencimento do FGTS passará do dia 7 para até o dia </w:t>
      </w:r>
      <w:r>
        <w:rPr>
          <w:b/>
        </w:rPr>
        <w:t>20 do mês seguinte</w:t>
      </w:r>
      <w:r>
        <w:t>. Ou seja, o FGTS da competência 01/2024 terá vencimento em 20/02/2024, de forma a unificar as datas de vencimento dos encargos e tributos trabalhistas.</w:t>
      </w:r>
    </w:p>
    <w:p w14:paraId="0000001E" w14:textId="77777777" w:rsidR="00F50F9F" w:rsidRDefault="00F50F9F">
      <w:pPr>
        <w:jc w:val="both"/>
      </w:pPr>
    </w:p>
    <w:p w14:paraId="0000001F" w14:textId="77777777" w:rsidR="00F50F9F" w:rsidRDefault="00000000">
      <w:pPr>
        <w:jc w:val="both"/>
      </w:pPr>
      <w:r>
        <w:t xml:space="preserve">Observação importante: para termos acesso a essa nova plataforma do FGTS Digital, será necessário emitir nova procuração eletrônica. Portanto, se o seu </w:t>
      </w:r>
      <w:proofErr w:type="spellStart"/>
      <w:r>
        <w:t>eCNPJ</w:t>
      </w:r>
      <w:proofErr w:type="spellEnd"/>
      <w:r>
        <w:t xml:space="preserve"> ou </w:t>
      </w:r>
      <w:proofErr w:type="spellStart"/>
      <w:r>
        <w:t>eCPF</w:t>
      </w:r>
      <w:proofErr w:type="spellEnd"/>
      <w:r>
        <w:t xml:space="preserve"> estiver vencido, entre em contato conosco para que possamos orientá-lo(a) sobre a sua renovação ou ainda sobre a emissão, caso a empresa não possua certificado digital.</w:t>
      </w:r>
    </w:p>
    <w:p w14:paraId="00000020" w14:textId="77777777" w:rsidR="00F50F9F" w:rsidRDefault="00F50F9F">
      <w:pPr>
        <w:jc w:val="both"/>
      </w:pPr>
    </w:p>
    <w:p w14:paraId="00000021" w14:textId="77777777" w:rsidR="00F50F9F" w:rsidRDefault="00000000">
      <w:pPr>
        <w:jc w:val="both"/>
      </w:pPr>
      <w:r>
        <w:t>Se tiver quaisquer dúvidas, estamos à disposição para saná-las.</w:t>
      </w:r>
    </w:p>
    <w:p w14:paraId="00000022" w14:textId="77777777" w:rsidR="00F50F9F" w:rsidRDefault="00F50F9F"/>
    <w:p w14:paraId="00000023" w14:textId="77777777" w:rsidR="00F50F9F" w:rsidRDefault="00F50F9F"/>
    <w:p w14:paraId="00000024" w14:textId="77777777" w:rsidR="00F50F9F" w:rsidRDefault="00000000">
      <w:pPr>
        <w:jc w:val="right"/>
      </w:pPr>
      <w:r>
        <w:t>Florianópolis/SC, 11 de agosto de 2023.</w:t>
      </w:r>
    </w:p>
    <w:p w14:paraId="00000025" w14:textId="77777777" w:rsidR="00F50F9F" w:rsidRDefault="00F50F9F"/>
    <w:p w14:paraId="00000026" w14:textId="77777777" w:rsidR="00F50F9F" w:rsidRDefault="00F50F9F"/>
    <w:p w14:paraId="00000027" w14:textId="77777777" w:rsidR="00F50F9F" w:rsidRDefault="00000000">
      <w:r>
        <w:t>Atenciosamente,</w:t>
      </w:r>
    </w:p>
    <w:p w14:paraId="00000028" w14:textId="77777777" w:rsidR="00F50F9F" w:rsidRDefault="00000000">
      <w:r>
        <w:t>Iris Caroline de Souza</w:t>
      </w:r>
    </w:p>
    <w:p w14:paraId="00000029" w14:textId="77777777" w:rsidR="00F50F9F" w:rsidRDefault="00000000">
      <w:r>
        <w:t>Departamento Pessoal - Alpha Soluções em DP</w:t>
      </w:r>
    </w:p>
    <w:sectPr w:rsidR="00F50F9F" w:rsidSect="00B979F4">
      <w:pgSz w:w="11909" w:h="16834"/>
      <w:pgMar w:top="568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852CE"/>
    <w:multiLevelType w:val="multilevel"/>
    <w:tmpl w:val="E200DF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87741A9"/>
    <w:multiLevelType w:val="multilevel"/>
    <w:tmpl w:val="73085B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44731734">
    <w:abstractNumId w:val="1"/>
  </w:num>
  <w:num w:numId="2" w16cid:durableId="1894540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F9F"/>
    <w:rsid w:val="00B979F4"/>
    <w:rsid w:val="00F5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F97B4-AC4D-4FF3-BD81-D677E6F4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Tiago Nogueira</cp:lastModifiedBy>
  <cp:revision>3</cp:revision>
  <dcterms:created xsi:type="dcterms:W3CDTF">2023-08-22T11:03:00Z</dcterms:created>
  <dcterms:modified xsi:type="dcterms:W3CDTF">2023-08-22T11:03:00Z</dcterms:modified>
</cp:coreProperties>
</file>